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urier New" w:hAnsi="Courier New" w:cs="Courier New"/>
          <w:b/>
          <w:b/>
          <w:color w:val="00B050"/>
        </w:rPr>
      </w:pPr>
      <w:r>
        <w:rPr>
          <w:rFonts w:cs="Courier New" w:ascii="Courier New" w:hAnsi="Courier New"/>
          <w:b/>
          <w:highlight w:val="yellow"/>
        </w:rPr>
        <w:t>Mutant Vav</w:t>
      </w:r>
      <w:r>
        <w:rPr>
          <w:rFonts w:cs="Courier New" w:ascii="Symbol" w:hAnsi="Symbol"/>
          <w:b/>
          <w:highlight w:val="yellow"/>
        </w:rPr>
        <w:t></w:t>
      </w:r>
      <w:r>
        <w:rPr>
          <w:rFonts w:cs="Courier New" w:ascii="Courier New" w:hAnsi="Courier New"/>
          <w:b/>
          <w:highlight w:val="yellow"/>
        </w:rPr>
        <w:t>SH2-SH3 (649AA)</w:t>
      </w:r>
      <w:r>
        <w:rPr>
          <w:rFonts w:cs="Courier New" w:ascii="Courier New" w:hAnsi="Courier New"/>
          <w:b/>
          <w:color w:val="00B050"/>
        </w:rPr>
        <w:tab/>
        <w:tab/>
        <w:tab/>
        <w:tab/>
        <w:tab/>
        <w:t xml:space="preserve">   </w:t>
      </w:r>
    </w:p>
    <w:p>
      <w:pPr>
        <w:pStyle w:val="Normal"/>
        <w:rPr>
          <w:rFonts w:ascii="Courier New" w:hAnsi="Courier New" w:cs="Courier New"/>
          <w:color w:val="00B050"/>
        </w:rPr>
      </w:pPr>
      <w:r>
        <w:rPr>
          <w:rFonts w:cs="Courier New" w:ascii="Courier New" w:hAnsi="Courier New"/>
        </w:rPr>
        <w:t>CCGCCACCCGTCTGCGATCGTCAGTTGTCCGAG</w:t>
      </w:r>
      <w:r>
        <w:rPr>
          <w:rFonts w:cs="Courier New" w:ascii="Courier New" w:hAnsi="Courier New"/>
          <w:color w:val="FF0000"/>
        </w:rPr>
        <w:t>CAACCGGCTGGAGAACCGGCGCATAGGCACCTACC</w:t>
      </w:r>
    </w:p>
    <w:p>
      <w:pPr>
        <w:pStyle w:val="Normal"/>
        <w:rPr>
          <w:rFonts w:ascii="Courier New" w:hAnsi="Courier New" w:cs="Courier New"/>
          <w:color w:val="00B050"/>
          <w:lang w:val="en-US"/>
        </w:rPr>
      </w:pPr>
      <w:r>
        <w:rPr>
          <w:rFonts w:cs="Courier New" w:ascii="Courier New" w:hAnsi="Courier New"/>
          <w:lang w:val="en-US"/>
        </w:rPr>
        <w:t xml:space="preserve"> </w:t>
      </w:r>
      <w:r>
        <w:rPr>
          <w:rFonts w:cs="Courier New" w:ascii="Courier New" w:hAnsi="Courier New"/>
          <w:lang w:val="en-US"/>
        </w:rPr>
        <w:t>P  P  P  V  C  D  R  Q  L  S  E</w:t>
      </w:r>
      <w:r>
        <w:rPr>
          <w:rFonts w:cs="Courier New" w:ascii="Courier New" w:hAnsi="Courier New"/>
          <w:color w:val="00B050"/>
          <w:lang w:val="en-US"/>
        </w:rPr>
        <w:t xml:space="preserve">  </w:t>
      </w:r>
      <w:r>
        <w:rPr>
          <w:rFonts w:cs="Courier New" w:ascii="Courier New" w:hAnsi="Courier New"/>
          <w:color w:val="FF0000"/>
          <w:lang w:val="en-US"/>
        </w:rPr>
        <w:t>Q  P  A  G  E  P  A  H  R  H  L  P</w:t>
      </w:r>
      <w:r>
        <w:rPr>
          <w:rFonts w:cs="Courier New" w:ascii="Courier New" w:hAnsi="Courier New"/>
          <w:color w:val="00B050"/>
          <w:lang w:val="en-US"/>
        </w:rPr>
        <w:t xml:space="preserve">  </w:t>
      </w:r>
    </w:p>
    <w:p>
      <w:pPr>
        <w:pStyle w:val="Normal"/>
        <w:rPr>
          <w:rFonts w:ascii="Courier New" w:hAnsi="Courier New" w:cs="Courier New"/>
          <w:color w:val="FF0000"/>
          <w:lang w:val="en-US"/>
        </w:rPr>
      </w:pPr>
      <w:r>
        <w:rPr>
          <w:rFonts w:cs="Courier New" w:ascii="Courier New" w:hAnsi="Courier New"/>
          <w:color w:val="FF0000"/>
          <w:lang w:val="en-US"/>
        </w:rPr>
        <w:t>TGTTGCGAGTTCGTCCGCAGGGCCCATCCACTGCCCACGAGACGATGTATGCGCTTAG</w:t>
      </w:r>
    </w:p>
    <w:p>
      <w:pPr>
        <w:pStyle w:val="Normal"/>
        <w:rPr>
          <w:rFonts w:ascii="Courier New" w:hAnsi="Courier New" w:cs="Courier New"/>
          <w:color w:val="FF0000"/>
          <w:lang w:val="en-US"/>
        </w:rPr>
      </w:pPr>
      <w:r>
        <w:rPr>
          <w:rFonts w:cs="Courier New" w:ascii="Courier New" w:hAnsi="Courier New"/>
          <w:color w:val="7030A0"/>
          <w:lang w:val="en-US"/>
        </w:rPr>
        <w:t xml:space="preserve">  </w:t>
      </w:r>
      <w:r>
        <w:rPr>
          <w:rFonts w:cs="Courier New" w:ascii="Courier New" w:hAnsi="Courier New"/>
          <w:color w:val="FF0000"/>
          <w:lang w:val="en-US"/>
        </w:rPr>
        <w:t>V  A  S  S  S  A  G  P  I  H  C  P  R  D  D  V  C  A  STOP</w:t>
      </w:r>
    </w:p>
    <w:p>
      <w:pPr>
        <w:pStyle w:val="Normal"/>
        <w:rPr>
          <w:rFonts w:ascii="Courier New" w:hAnsi="Courier New" w:cs="Courier New"/>
          <w:color w:val="7030A0"/>
        </w:rPr>
      </w:pPr>
      <w:bookmarkStart w:id="0" w:name="__DdeLink__122_1482477083"/>
      <w:r>
        <w:rPr>
          <w:rFonts w:cs="Courier New" w:ascii="Courier New" w:hAnsi="Courier New"/>
        </w:rPr>
        <w:t>2 nt are deleted, then 2 nt OK and 39 nt deleted (41 nt deleted in total)</w:t>
      </w:r>
      <w:bookmarkEnd w:id="0"/>
      <w:r>
        <w:rPr>
          <w:rFonts w:cs="Courier New" w:ascii="Courier New" w:hAnsi="Courier New"/>
        </w:rPr>
        <w:t xml:space="preserve"> : frame shift, 30 AA are différent (in red), followed by a stop codon. </w:t>
      </w:r>
    </w:p>
    <w:p>
      <w:pPr>
        <w:pStyle w:val="Normal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S20.6</w:t>
      </w:r>
    </w:p>
    <w:p>
      <w:pPr>
        <w:pStyle w:val="Normal"/>
        <w:rPr>
          <w:rFonts w:ascii="Courier New" w:hAnsi="Courier New" w:cs="Courier New"/>
          <w:b/>
          <w:b/>
        </w:rPr>
      </w:pPr>
      <w:r>
        <w:rPr>
          <w:rFonts w:cs="Courier New" w:ascii="Courier New" w:hAnsi="Courier New"/>
          <w:b/>
          <w:highlight w:val="yellow"/>
        </w:rPr>
        <w:t>Mutants Vav</w:t>
      </w:r>
      <w:r>
        <w:rPr>
          <w:rFonts w:cs="Courier New" w:ascii="Symbol" w:hAnsi="Symbol"/>
          <w:b/>
          <w:highlight w:val="yellow"/>
        </w:rPr>
        <w:t></w:t>
      </w:r>
      <w:r>
        <w:rPr>
          <w:rFonts w:cs="Courier New" w:ascii="Courier New" w:hAnsi="Courier New"/>
          <w:b/>
          <w:highlight w:val="yellow"/>
        </w:rPr>
        <w:t>SH3 (725AA)</w:t>
      </w:r>
      <w:r>
        <w:rPr>
          <w:rFonts w:cs="Courier New" w:ascii="Courier New" w:hAnsi="Courier New"/>
          <w:b/>
        </w:rPr>
        <w:t xml:space="preserve"> 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last intron SH2</w:t>
      </w:r>
    </w:p>
    <w:p>
      <w:pPr>
        <w:pStyle w:val="Normal"/>
        <w:rPr>
          <w:rFonts w:ascii="Courier New" w:hAnsi="Courier New" w:cs="Courier New"/>
          <w:color w:val="0070C0"/>
          <w:lang w:val="en-US"/>
        </w:rPr>
      </w:pPr>
      <w:r>
        <w:rPr>
          <w:rFonts w:cs="Courier New" w:ascii="Courier New" w:hAnsi="Courier New"/>
          <w:color w:val="0070C0"/>
          <w:lang w:val="en-US"/>
        </w:rPr>
        <w:t>SH2 domain</w:t>
      </w:r>
    </w:p>
    <w:p>
      <w:pPr>
        <w:pStyle w:val="Normal"/>
        <w:rPr>
          <w:rFonts w:ascii="Courier New" w:hAnsi="Courier New" w:cs="Courier New"/>
          <w:color w:val="FF0000"/>
          <w:lang w:val="en-US"/>
        </w:rPr>
      </w:pPr>
      <w:r>
        <w:rPr>
          <w:rFonts w:cs="Courier New" w:ascii="Courier New" w:hAnsi="Courier New"/>
          <w:color w:val="FF0000"/>
          <w:lang w:val="en-US"/>
        </w:rPr>
        <w:t>Different AA</w:t>
      </w:r>
    </w:p>
    <w:p>
      <w:pPr>
        <w:pStyle w:val="Normal"/>
        <w:rPr>
          <w:rFonts w:ascii="Courier New" w:hAnsi="Courier New" w:cs="Courier New"/>
          <w:color w:val="C0504D" w:themeColor="accent2"/>
          <w:lang w:val="en-US"/>
        </w:rPr>
      </w:pPr>
      <w:r>
        <w:rPr>
          <w:rFonts w:cs="Courier New" w:ascii="Courier New" w:hAnsi="Courier New"/>
          <w:color w:val="000000" w:themeColor="text1"/>
          <w:lang w:val="en-US"/>
        </w:rPr>
        <w:t>TATTGTAGTAAAAGCTATTCGATTGATCACGACTCTCTCGGTTTGCAG</w:t>
      </w:r>
      <w:r>
        <w:rPr>
          <w:rFonts w:cs="Courier New" w:ascii="Courier New" w:hAnsi="Courier New"/>
          <w:color w:val="0070C0"/>
          <w:lang w:val="en-US"/>
        </w:rPr>
        <w:t>GCTCAATCAGTCGCTGCAGT</w:t>
      </w:r>
    </w:p>
    <w:p>
      <w:pPr>
        <w:pStyle w:val="Normal"/>
        <w:rPr>
          <w:rFonts w:ascii="Courier New" w:hAnsi="Courier New" w:cs="Courier New"/>
          <w:color w:val="0070C0"/>
          <w:lang w:val="en-US"/>
        </w:rPr>
      </w:pPr>
      <w:r>
        <w:rPr>
          <w:rFonts w:cs="Courier New" w:ascii="Courier New" w:hAnsi="Courier New"/>
          <w:color w:val="C0504D" w:themeColor="accent2"/>
          <w:lang w:val="en-US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cs="Courier New" w:ascii="Courier New" w:hAnsi="Courier New"/>
          <w:color w:val="0070C0"/>
          <w:lang w:val="en-US"/>
        </w:rPr>
        <w:t xml:space="preserve">L  N  Q  S  L  Q  </w:t>
      </w:r>
    </w:p>
    <w:p>
      <w:pPr>
        <w:pStyle w:val="Normal"/>
        <w:rPr>
          <w:rFonts w:ascii="Courier New" w:hAnsi="Courier New" w:cs="Courier New"/>
          <w:color w:val="C0504D" w:themeColor="accent2"/>
        </w:rPr>
      </w:pPr>
      <w:r>
        <w:rPr>
          <w:rFonts w:cs="Courier New" w:ascii="Courier New" w:hAnsi="Courier New"/>
          <w:color w:val="0070C0"/>
        </w:rPr>
        <w:t>GG</w:t>
      </w:r>
      <w:r>
        <w:rPr>
          <w:rFonts w:cs="Courier New" w:ascii="Courier New" w:hAnsi="Courier New"/>
          <w:color w:val="FF0000"/>
        </w:rPr>
        <w:t>AGGTGATC</w:t>
      </w:r>
      <w:r>
        <w:rPr>
          <w:rFonts w:cs="Courier New" w:ascii="Courier New" w:hAnsi="Courier New"/>
          <w:color w:val="C0504D" w:themeColor="accent2"/>
        </w:rPr>
        <w:t xml:space="preserve">   </w:t>
      </w:r>
    </w:p>
    <w:p>
      <w:pPr>
        <w:pStyle w:val="Normal"/>
        <w:rPr>
          <w:rFonts w:ascii="Courier New" w:hAnsi="Courier New" w:cs="Courier New"/>
          <w:color w:val="7030A0"/>
        </w:rPr>
      </w:pPr>
      <w:r>
        <w:rPr>
          <w:rFonts w:cs="Courier New" w:ascii="Courier New" w:hAnsi="Courier New"/>
          <w:color w:val="4F81BD" w:themeColor="accent1"/>
        </w:rPr>
        <w:t>W</w:t>
      </w:r>
      <w:r>
        <w:rPr>
          <w:rFonts w:cs="Courier New" w:ascii="Courier New" w:hAnsi="Courier New"/>
          <w:color w:val="C0504D" w:themeColor="accent2"/>
        </w:rPr>
        <w:t xml:space="preserve">  </w:t>
      </w:r>
      <w:r>
        <w:rPr>
          <w:rFonts w:cs="Courier New" w:ascii="Courier New" w:hAnsi="Courier New"/>
          <w:color w:val="FF0000"/>
        </w:rPr>
        <w:t>R  STOP</w:t>
      </w:r>
    </w:p>
    <w:p>
      <w:pPr>
        <w:pStyle w:val="Normal"/>
        <w:rPr>
          <w:rFonts w:ascii="Courier New" w:hAnsi="Courier New" w:cs="Courier New"/>
        </w:rPr>
      </w:pPr>
      <w:bookmarkStart w:id="1" w:name="__DdeLink__124_1482477083"/>
      <w:r>
        <w:rPr>
          <w:rFonts w:cs="Courier New" w:ascii="Courier New" w:hAnsi="Courier New"/>
        </w:rPr>
        <w:t>10 nt deleted at the end of the SH2 domain. The 6 last amino acids from the SH2 domain are deleted, one R is introduced, followed by a stop codon.</w:t>
      </w:r>
      <w:bookmarkEnd w:id="1"/>
      <w:r>
        <w:rPr>
          <w:rFonts w:cs="Courier New" w:ascii="Courier New" w:hAnsi="Courier New"/>
        </w:rPr>
        <w:t xml:space="preserve"> </w:t>
      </w:r>
    </w:p>
    <w:p>
      <w:pPr>
        <w:pStyle w:val="Normal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S20.12</w:t>
      </w:r>
    </w:p>
    <w:p>
      <w:pPr>
        <w:pStyle w:val="Normal"/>
        <w:rPr>
          <w:rFonts w:ascii="Courier New" w:hAnsi="Courier New" w:cs="Courier New"/>
        </w:rPr>
      </w:pPr>
      <w:bookmarkStart w:id="2" w:name="_GoBack"/>
      <w:bookmarkEnd w:id="2"/>
      <w:r>
        <w:rPr/>
        <w:drawing>
          <wp:inline distT="0" distB="0" distL="0" distR="0">
            <wp:extent cx="3560445" cy="1890395"/>
            <wp:effectExtent l="0" t="0" r="0" b="0"/>
            <wp:docPr id="1" name="Image 1" descr="Macintosh HD:Users:mariannemalartre:Desktop:Capture d’écran 2017-02-20 à 18.02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acintosh HD:Users:mariannemalartre:Desktop:Capture d’écran 2017-02-20 à 18.02.56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53f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173f32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173f32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c737c"/>
    <w:rPr>
      <w:rFonts w:ascii="Lucida Grande" w:hAnsi="Lucida Grande" w:cs="Lucida Grande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En-tteCar"/>
    <w:uiPriority w:val="99"/>
    <w:semiHidden/>
    <w:unhideWhenUsed/>
    <w:rsid w:val="00173f3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semiHidden/>
    <w:unhideWhenUsed/>
    <w:rsid w:val="00173f3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c737c"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LibreOffice/5.0.6.2$Linux_X86_64 LibreOffice_project/00$Build-2</Application>
  <Paragraphs>18</Paragraphs>
  <Company>BDD U934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2017-02-20T16:46:00Z</dcterms:created>
  <dc:creator>yuki</dc:creator>
  <dc:language>en-US</dc:language>
  <cp:lastModifiedBy>Beverley Matthews</cp:lastModifiedBy>
  <dcterms:modified xsi:type="dcterms:W3CDTF">2017-02-21T13:10:03Z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BDD U934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